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3C57D" w14:textId="77777777" w:rsidR="000D0053" w:rsidRDefault="007267F2">
      <w:pPr>
        <w:pStyle w:val="BodyText"/>
        <w:spacing w:before="79"/>
        <w:ind w:left="180" w:right="38"/>
      </w:pPr>
      <w:r>
        <w:rPr>
          <w:spacing w:val="-2"/>
        </w:rPr>
        <w:t xml:space="preserve">DPP-1257P </w:t>
      </w:r>
      <w:r>
        <w:t>(Rev.</w:t>
      </w:r>
      <w:r>
        <w:rPr>
          <w:spacing w:val="-14"/>
        </w:rPr>
        <w:t xml:space="preserve"> </w:t>
      </w:r>
      <w:r>
        <w:t>07/2024)</w:t>
      </w:r>
    </w:p>
    <w:p w14:paraId="70CC499D" w14:textId="77777777" w:rsidR="000D0053" w:rsidRDefault="007267F2">
      <w:pPr>
        <w:pStyle w:val="BodyText"/>
        <w:spacing w:before="37" w:after="24"/>
      </w:pPr>
      <w:r>
        <w:br w:type="column"/>
      </w:r>
    </w:p>
    <w:p w14:paraId="6830F9E1" w14:textId="77777777" w:rsidR="000D0053" w:rsidRDefault="007267F2">
      <w:pPr>
        <w:ind w:left="2746"/>
        <w:rPr>
          <w:sz w:val="20"/>
        </w:rPr>
      </w:pPr>
      <w:r>
        <w:rPr>
          <w:noProof/>
          <w:sz w:val="20"/>
        </w:rPr>
        <w:drawing>
          <wp:inline distT="0" distB="0" distL="0" distR="0" wp14:anchorId="6AD592EE" wp14:editId="40D6FF7D">
            <wp:extent cx="815169" cy="841248"/>
            <wp:effectExtent l="0" t="0" r="0" b="0"/>
            <wp:docPr id="1" name="Image 1" descr="Commonwealth of Kentucky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mmonwealth of Kentucky log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169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11AB" w14:textId="77777777" w:rsidR="000D0053" w:rsidRDefault="000D0053">
      <w:pPr>
        <w:pStyle w:val="BodyText"/>
        <w:spacing w:before="191"/>
      </w:pPr>
    </w:p>
    <w:p w14:paraId="23859A4D" w14:textId="77777777" w:rsidR="000D0053" w:rsidRDefault="007267F2">
      <w:pPr>
        <w:ind w:right="2238"/>
        <w:jc w:val="center"/>
        <w:rPr>
          <w:b/>
          <w:sz w:val="20"/>
        </w:rPr>
      </w:pPr>
      <w:r>
        <w:rPr>
          <w:b/>
          <w:color w:val="003993"/>
          <w:spacing w:val="17"/>
          <w:w w:val="120"/>
          <w:sz w:val="20"/>
        </w:rPr>
        <w:t>CABINET</w:t>
      </w:r>
      <w:r>
        <w:rPr>
          <w:b/>
          <w:color w:val="003993"/>
          <w:spacing w:val="32"/>
          <w:w w:val="120"/>
          <w:sz w:val="20"/>
        </w:rPr>
        <w:t xml:space="preserve"> </w:t>
      </w:r>
      <w:r>
        <w:rPr>
          <w:b/>
          <w:color w:val="003993"/>
          <w:spacing w:val="14"/>
          <w:w w:val="120"/>
          <w:sz w:val="20"/>
        </w:rPr>
        <w:t>FOR</w:t>
      </w:r>
      <w:r>
        <w:rPr>
          <w:b/>
          <w:color w:val="003993"/>
          <w:spacing w:val="34"/>
          <w:w w:val="120"/>
          <w:sz w:val="20"/>
        </w:rPr>
        <w:t xml:space="preserve"> </w:t>
      </w:r>
      <w:r>
        <w:rPr>
          <w:b/>
          <w:color w:val="003993"/>
          <w:spacing w:val="16"/>
          <w:w w:val="120"/>
          <w:sz w:val="20"/>
        </w:rPr>
        <w:t>HEALTH</w:t>
      </w:r>
      <w:r>
        <w:rPr>
          <w:b/>
          <w:color w:val="003993"/>
          <w:spacing w:val="35"/>
          <w:w w:val="120"/>
          <w:sz w:val="20"/>
        </w:rPr>
        <w:t xml:space="preserve"> </w:t>
      </w:r>
      <w:r>
        <w:rPr>
          <w:b/>
          <w:color w:val="003993"/>
          <w:spacing w:val="13"/>
          <w:w w:val="120"/>
          <w:sz w:val="20"/>
        </w:rPr>
        <w:t>AND</w:t>
      </w:r>
      <w:r>
        <w:rPr>
          <w:b/>
          <w:color w:val="003993"/>
          <w:spacing w:val="32"/>
          <w:w w:val="120"/>
          <w:sz w:val="20"/>
        </w:rPr>
        <w:t xml:space="preserve"> </w:t>
      </w:r>
      <w:r>
        <w:rPr>
          <w:b/>
          <w:color w:val="003993"/>
          <w:spacing w:val="17"/>
          <w:w w:val="120"/>
          <w:sz w:val="20"/>
        </w:rPr>
        <w:t>FAMILY</w:t>
      </w:r>
      <w:r>
        <w:rPr>
          <w:b/>
          <w:color w:val="003993"/>
          <w:spacing w:val="34"/>
          <w:w w:val="120"/>
          <w:sz w:val="20"/>
        </w:rPr>
        <w:t xml:space="preserve"> </w:t>
      </w:r>
      <w:r>
        <w:rPr>
          <w:b/>
          <w:color w:val="003993"/>
          <w:spacing w:val="15"/>
          <w:w w:val="120"/>
          <w:sz w:val="20"/>
        </w:rPr>
        <w:t>SERVICES</w:t>
      </w:r>
    </w:p>
    <w:p w14:paraId="577D32E5" w14:textId="77777777" w:rsidR="000D0053" w:rsidRDefault="007267F2">
      <w:pPr>
        <w:spacing w:before="29" w:line="273" w:lineRule="auto"/>
        <w:ind w:left="448" w:right="2690"/>
        <w:jc w:val="center"/>
        <w:rPr>
          <w:b/>
          <w:sz w:val="20"/>
        </w:rPr>
      </w:pPr>
      <w:r>
        <w:rPr>
          <w:b/>
          <w:color w:val="003993"/>
          <w:spacing w:val="17"/>
          <w:w w:val="120"/>
          <w:sz w:val="20"/>
        </w:rPr>
        <w:t xml:space="preserve">Department </w:t>
      </w:r>
      <w:r>
        <w:rPr>
          <w:b/>
          <w:color w:val="003993"/>
          <w:spacing w:val="14"/>
          <w:w w:val="120"/>
          <w:sz w:val="20"/>
        </w:rPr>
        <w:t xml:space="preserve">for </w:t>
      </w:r>
      <w:r>
        <w:rPr>
          <w:b/>
          <w:color w:val="003993"/>
          <w:spacing w:val="18"/>
          <w:w w:val="120"/>
          <w:sz w:val="20"/>
        </w:rPr>
        <w:t xml:space="preserve">Community </w:t>
      </w:r>
      <w:r>
        <w:rPr>
          <w:b/>
          <w:color w:val="003993"/>
          <w:spacing w:val="15"/>
          <w:w w:val="120"/>
          <w:sz w:val="20"/>
        </w:rPr>
        <w:t xml:space="preserve">Based </w:t>
      </w:r>
      <w:r>
        <w:rPr>
          <w:b/>
          <w:color w:val="003993"/>
          <w:spacing w:val="17"/>
          <w:w w:val="120"/>
          <w:sz w:val="20"/>
        </w:rPr>
        <w:t xml:space="preserve">Services Division </w:t>
      </w:r>
      <w:r>
        <w:rPr>
          <w:b/>
          <w:color w:val="003993"/>
          <w:spacing w:val="9"/>
          <w:w w:val="120"/>
          <w:sz w:val="20"/>
        </w:rPr>
        <w:t xml:space="preserve">of </w:t>
      </w:r>
      <w:r>
        <w:rPr>
          <w:b/>
          <w:color w:val="003993"/>
          <w:spacing w:val="17"/>
          <w:w w:val="120"/>
          <w:sz w:val="20"/>
        </w:rPr>
        <w:t xml:space="preserve">Protection </w:t>
      </w:r>
      <w:r>
        <w:rPr>
          <w:b/>
          <w:color w:val="003993"/>
          <w:spacing w:val="12"/>
          <w:w w:val="120"/>
          <w:sz w:val="20"/>
        </w:rPr>
        <w:t xml:space="preserve">and </w:t>
      </w:r>
      <w:r>
        <w:rPr>
          <w:b/>
          <w:color w:val="003993"/>
          <w:spacing w:val="17"/>
          <w:w w:val="120"/>
          <w:sz w:val="20"/>
        </w:rPr>
        <w:t>Permanency</w:t>
      </w:r>
    </w:p>
    <w:p w14:paraId="79165A7F" w14:textId="77777777" w:rsidR="000D0053" w:rsidRDefault="000D0053">
      <w:pPr>
        <w:spacing w:line="273" w:lineRule="auto"/>
        <w:jc w:val="center"/>
        <w:rPr>
          <w:b/>
          <w:sz w:val="20"/>
        </w:rPr>
        <w:sectPr w:rsidR="000D0053">
          <w:type w:val="continuous"/>
          <w:pgSz w:w="12240" w:h="15840"/>
          <w:pgMar w:top="640" w:right="720" w:bottom="280" w:left="360" w:header="720" w:footer="720" w:gutter="0"/>
          <w:cols w:num="2" w:space="720" w:equalWidth="0">
            <w:col w:w="1546" w:space="765"/>
            <w:col w:w="8849"/>
          </w:cols>
        </w:sectPr>
      </w:pPr>
    </w:p>
    <w:p w14:paraId="699ABC23" w14:textId="77777777" w:rsidR="000D0053" w:rsidRDefault="000D0053">
      <w:pPr>
        <w:pStyle w:val="BodyText"/>
        <w:spacing w:before="135"/>
        <w:rPr>
          <w:b/>
          <w:sz w:val="28"/>
        </w:rPr>
      </w:pPr>
    </w:p>
    <w:p w14:paraId="70306A3F" w14:textId="77777777" w:rsidR="000D0053" w:rsidRDefault="007267F2">
      <w:pPr>
        <w:pStyle w:val="Heading1"/>
      </w:pPr>
      <w:r>
        <w:t>Preliminary</w:t>
      </w:r>
      <w:r>
        <w:rPr>
          <w:spacing w:val="-12"/>
        </w:rPr>
        <w:t xml:space="preserve"> </w:t>
      </w:r>
      <w:r>
        <w:t>Agreement</w:t>
      </w:r>
      <w:r>
        <w:rPr>
          <w:spacing w:val="-12"/>
        </w:rPr>
        <w:t xml:space="preserve"> </w:t>
      </w:r>
      <w:r>
        <w:t>Regarding</w:t>
      </w:r>
      <w:r>
        <w:rPr>
          <w:spacing w:val="-9"/>
        </w:rPr>
        <w:t xml:space="preserve"> </w:t>
      </w:r>
      <w:r>
        <w:t>Subsidized</w:t>
      </w:r>
      <w:r>
        <w:rPr>
          <w:spacing w:val="-8"/>
        </w:rPr>
        <w:t xml:space="preserve"> </w:t>
      </w:r>
      <w:r>
        <w:t>Permanent</w:t>
      </w:r>
      <w:r>
        <w:rPr>
          <w:spacing w:val="-9"/>
        </w:rPr>
        <w:t xml:space="preserve"> </w:t>
      </w:r>
      <w:r>
        <w:rPr>
          <w:spacing w:val="-2"/>
        </w:rPr>
        <w:t>Custody</w:t>
      </w:r>
    </w:p>
    <w:p w14:paraId="0C68E36F" w14:textId="77777777" w:rsidR="000D0053" w:rsidRDefault="000D0053">
      <w:pPr>
        <w:pStyle w:val="BodyText"/>
        <w:rPr>
          <w:b/>
        </w:rPr>
      </w:pPr>
    </w:p>
    <w:p w14:paraId="2EE9C635" w14:textId="77777777" w:rsidR="000D0053" w:rsidRDefault="000D0053">
      <w:pPr>
        <w:pStyle w:val="BodyText"/>
        <w:spacing w:before="54"/>
        <w:rPr>
          <w:b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5"/>
        <w:gridCol w:w="1965"/>
        <w:gridCol w:w="2092"/>
        <w:gridCol w:w="1270"/>
      </w:tblGrid>
      <w:tr w:rsidR="000D0053" w:rsidRPr="003A244E" w14:paraId="31C90716" w14:textId="77777777">
        <w:trPr>
          <w:trHeight w:val="2296"/>
        </w:trPr>
        <w:tc>
          <w:tcPr>
            <w:tcW w:w="1735" w:type="dxa"/>
          </w:tcPr>
          <w:p w14:paraId="1C82DD03" w14:textId="77777777" w:rsidR="003A244E" w:rsidRDefault="007267F2" w:rsidP="003A244E">
            <w:pPr>
              <w:pStyle w:val="BodyText"/>
              <w:rPr>
                <w:sz w:val="24"/>
                <w:szCs w:val="24"/>
              </w:rPr>
            </w:pPr>
            <w:r w:rsidRPr="003A244E">
              <w:rPr>
                <w:sz w:val="24"/>
                <w:szCs w:val="24"/>
              </w:rPr>
              <w:t xml:space="preserve">Family: </w:t>
            </w:r>
          </w:p>
          <w:p w14:paraId="45B7FC60" w14:textId="77777777" w:rsidR="003A244E" w:rsidRDefault="003A244E" w:rsidP="003A244E">
            <w:pPr>
              <w:pStyle w:val="BodyText"/>
              <w:rPr>
                <w:sz w:val="24"/>
                <w:szCs w:val="24"/>
              </w:rPr>
            </w:pPr>
          </w:p>
          <w:p w14:paraId="797DC433" w14:textId="77777777" w:rsidR="003A244E" w:rsidRDefault="007267F2" w:rsidP="003A244E">
            <w:pPr>
              <w:pStyle w:val="BodyText"/>
              <w:rPr>
                <w:sz w:val="24"/>
                <w:szCs w:val="24"/>
              </w:rPr>
            </w:pPr>
            <w:r w:rsidRPr="003A244E">
              <w:rPr>
                <w:sz w:val="24"/>
                <w:szCs w:val="24"/>
              </w:rPr>
              <w:t xml:space="preserve">Address: </w:t>
            </w:r>
            <w:r w:rsidR="003A244E">
              <w:rPr>
                <w:sz w:val="24"/>
                <w:szCs w:val="24"/>
              </w:rPr>
              <w:t xml:space="preserve">   </w:t>
            </w:r>
            <w:r w:rsidRPr="003A244E">
              <w:rPr>
                <w:sz w:val="24"/>
                <w:szCs w:val="24"/>
              </w:rPr>
              <w:t xml:space="preserve"> </w:t>
            </w:r>
          </w:p>
          <w:p w14:paraId="782075F5" w14:textId="77777777" w:rsidR="003A244E" w:rsidRDefault="003A244E" w:rsidP="003A244E">
            <w:pPr>
              <w:pStyle w:val="BodyText"/>
              <w:rPr>
                <w:sz w:val="24"/>
                <w:szCs w:val="24"/>
              </w:rPr>
            </w:pPr>
          </w:p>
          <w:p w14:paraId="433B2029" w14:textId="28D16988" w:rsidR="003A244E" w:rsidRDefault="003A244E" w:rsidP="003A244E"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City:</w:t>
            </w:r>
          </w:p>
          <w:p w14:paraId="6FFA3D46" w14:textId="77777777" w:rsidR="003A244E" w:rsidRDefault="003A244E" w:rsidP="003A244E">
            <w:pPr>
              <w:pStyle w:val="BodyText"/>
              <w:rPr>
                <w:sz w:val="24"/>
                <w:szCs w:val="24"/>
              </w:rPr>
            </w:pPr>
          </w:p>
          <w:p w14:paraId="5965B186" w14:textId="105A36F0" w:rsidR="000D0053" w:rsidRPr="003A244E" w:rsidRDefault="007267F2" w:rsidP="003A244E">
            <w:pPr>
              <w:pStyle w:val="BodyText"/>
              <w:rPr>
                <w:sz w:val="24"/>
                <w:szCs w:val="24"/>
              </w:rPr>
            </w:pPr>
            <w:r w:rsidRPr="003A244E">
              <w:rPr>
                <w:sz w:val="24"/>
                <w:szCs w:val="24"/>
              </w:rPr>
              <w:t>Telephone:</w:t>
            </w:r>
          </w:p>
          <w:p w14:paraId="18B90224" w14:textId="77777777" w:rsidR="003A244E" w:rsidRDefault="003A244E" w:rsidP="003A244E">
            <w:pPr>
              <w:pStyle w:val="BodyText"/>
              <w:rPr>
                <w:sz w:val="24"/>
                <w:szCs w:val="24"/>
              </w:rPr>
            </w:pPr>
          </w:p>
          <w:p w14:paraId="2D584C74" w14:textId="5B0638AC" w:rsidR="000D0053" w:rsidRPr="003A244E" w:rsidRDefault="007267F2" w:rsidP="003A244E">
            <w:pPr>
              <w:pStyle w:val="BodyText"/>
              <w:rPr>
                <w:sz w:val="24"/>
                <w:szCs w:val="24"/>
              </w:rPr>
            </w:pPr>
            <w:r w:rsidRPr="003A244E">
              <w:rPr>
                <w:sz w:val="24"/>
                <w:szCs w:val="24"/>
              </w:rPr>
              <w:t>Email:</w:t>
            </w:r>
          </w:p>
        </w:tc>
        <w:tc>
          <w:tcPr>
            <w:tcW w:w="1965" w:type="dxa"/>
          </w:tcPr>
          <w:p w14:paraId="2F79D1C3" w14:textId="77777777" w:rsidR="000D0053" w:rsidRPr="003A244E" w:rsidRDefault="000D0053" w:rsidP="003A244E">
            <w:pPr>
              <w:pStyle w:val="BodyText"/>
              <w:rPr>
                <w:b/>
                <w:sz w:val="24"/>
                <w:szCs w:val="24"/>
              </w:rPr>
            </w:pPr>
          </w:p>
          <w:p w14:paraId="6F70F496" w14:textId="77777777" w:rsidR="000D0053" w:rsidRPr="003A244E" w:rsidRDefault="000D0053" w:rsidP="003A244E">
            <w:pPr>
              <w:pStyle w:val="BodyText"/>
              <w:rPr>
                <w:b/>
                <w:sz w:val="24"/>
                <w:szCs w:val="24"/>
              </w:rPr>
            </w:pPr>
          </w:p>
          <w:p w14:paraId="5B641B06" w14:textId="77777777" w:rsidR="000D0053" w:rsidRPr="003A244E" w:rsidRDefault="000D0053" w:rsidP="003A244E">
            <w:pPr>
              <w:pStyle w:val="BodyText"/>
              <w:rPr>
                <w:b/>
                <w:sz w:val="24"/>
                <w:szCs w:val="24"/>
              </w:rPr>
            </w:pPr>
          </w:p>
          <w:p w14:paraId="600C82E3" w14:textId="77777777" w:rsidR="003A244E" w:rsidRDefault="003A244E" w:rsidP="003A244E">
            <w:pPr>
              <w:pStyle w:val="BodyText"/>
              <w:rPr>
                <w:sz w:val="24"/>
                <w:szCs w:val="24"/>
              </w:rPr>
            </w:pPr>
          </w:p>
          <w:p w14:paraId="2A6D8AD3" w14:textId="04CA4D84" w:rsidR="000D0053" w:rsidRPr="003A244E" w:rsidRDefault="007267F2" w:rsidP="003A244E">
            <w:pPr>
              <w:pStyle w:val="BodyText"/>
              <w:rPr>
                <w:sz w:val="24"/>
                <w:szCs w:val="24"/>
              </w:rPr>
            </w:pPr>
            <w:r w:rsidRPr="003A244E">
              <w:rPr>
                <w:sz w:val="24"/>
                <w:szCs w:val="24"/>
              </w:rPr>
              <w:t>Zip</w:t>
            </w:r>
            <w:r w:rsidRPr="003A244E">
              <w:rPr>
                <w:spacing w:val="-6"/>
                <w:sz w:val="24"/>
                <w:szCs w:val="24"/>
              </w:rPr>
              <w:t xml:space="preserve"> </w:t>
            </w:r>
            <w:r w:rsidRPr="003A244E">
              <w:rPr>
                <w:sz w:val="24"/>
                <w:szCs w:val="24"/>
              </w:rPr>
              <w:t>code:</w:t>
            </w:r>
          </w:p>
        </w:tc>
        <w:tc>
          <w:tcPr>
            <w:tcW w:w="2092" w:type="dxa"/>
          </w:tcPr>
          <w:p w14:paraId="47738BBB" w14:textId="77777777" w:rsidR="000D0053" w:rsidRPr="003A244E" w:rsidRDefault="000D0053" w:rsidP="003A244E">
            <w:pPr>
              <w:pStyle w:val="BodyText"/>
              <w:rPr>
                <w:b/>
                <w:sz w:val="24"/>
                <w:szCs w:val="24"/>
              </w:rPr>
            </w:pPr>
          </w:p>
          <w:p w14:paraId="36C45EEC" w14:textId="77777777" w:rsidR="000D0053" w:rsidRPr="003A244E" w:rsidRDefault="000D0053" w:rsidP="003A244E">
            <w:pPr>
              <w:pStyle w:val="BodyText"/>
              <w:rPr>
                <w:b/>
                <w:sz w:val="24"/>
                <w:szCs w:val="24"/>
              </w:rPr>
            </w:pPr>
          </w:p>
          <w:p w14:paraId="18043D1F" w14:textId="77777777" w:rsidR="003A244E" w:rsidRDefault="003A244E" w:rsidP="003A244E">
            <w:pPr>
              <w:pStyle w:val="BodyText"/>
              <w:rPr>
                <w:b/>
                <w:sz w:val="24"/>
                <w:szCs w:val="24"/>
              </w:rPr>
            </w:pPr>
          </w:p>
          <w:p w14:paraId="267A6358" w14:textId="37901E01" w:rsidR="000D0053" w:rsidRPr="003A244E" w:rsidRDefault="000D0053" w:rsidP="003A244E">
            <w:pPr>
              <w:pStyle w:val="BodyText"/>
              <w:rPr>
                <w:b/>
                <w:sz w:val="24"/>
                <w:szCs w:val="24"/>
              </w:rPr>
            </w:pPr>
          </w:p>
          <w:p w14:paraId="4041F81E" w14:textId="77777777" w:rsidR="000D0053" w:rsidRPr="003A244E" w:rsidRDefault="007267F2" w:rsidP="003A244E">
            <w:pPr>
              <w:pStyle w:val="BodyText"/>
              <w:rPr>
                <w:sz w:val="24"/>
                <w:szCs w:val="24"/>
              </w:rPr>
            </w:pPr>
            <w:r w:rsidRPr="003A244E">
              <w:rPr>
                <w:sz w:val="24"/>
                <w:szCs w:val="24"/>
              </w:rPr>
              <w:t>County:</w:t>
            </w:r>
          </w:p>
        </w:tc>
        <w:tc>
          <w:tcPr>
            <w:tcW w:w="1270" w:type="dxa"/>
          </w:tcPr>
          <w:p w14:paraId="3DD865E0" w14:textId="77777777" w:rsidR="000D0053" w:rsidRPr="003A244E" w:rsidRDefault="000D0053" w:rsidP="003A244E">
            <w:pPr>
              <w:pStyle w:val="BodyText"/>
              <w:rPr>
                <w:rFonts w:ascii="Times New Roman"/>
                <w:sz w:val="24"/>
                <w:szCs w:val="24"/>
              </w:rPr>
            </w:pPr>
          </w:p>
        </w:tc>
      </w:tr>
      <w:tr w:rsidR="000D0053" w:rsidRPr="003A244E" w14:paraId="3A5FFA9A" w14:textId="77777777">
        <w:trPr>
          <w:trHeight w:val="1374"/>
        </w:trPr>
        <w:tc>
          <w:tcPr>
            <w:tcW w:w="1735" w:type="dxa"/>
          </w:tcPr>
          <w:p w14:paraId="2159FCB9" w14:textId="77777777" w:rsidR="003A244E" w:rsidRDefault="003A244E" w:rsidP="003A244E">
            <w:pPr>
              <w:pStyle w:val="BodyText"/>
              <w:rPr>
                <w:sz w:val="24"/>
                <w:szCs w:val="24"/>
              </w:rPr>
            </w:pPr>
          </w:p>
          <w:p w14:paraId="0821A020" w14:textId="0C93E8E3" w:rsidR="000D0053" w:rsidRPr="003A244E" w:rsidRDefault="007267F2" w:rsidP="003A244E">
            <w:pPr>
              <w:pStyle w:val="BodyText"/>
              <w:rPr>
                <w:sz w:val="24"/>
                <w:szCs w:val="24"/>
              </w:rPr>
            </w:pPr>
            <w:r w:rsidRPr="003A244E">
              <w:rPr>
                <w:sz w:val="24"/>
                <w:szCs w:val="24"/>
              </w:rPr>
              <w:t>Child’s</w:t>
            </w:r>
            <w:r w:rsidRPr="003A244E">
              <w:rPr>
                <w:spacing w:val="-10"/>
                <w:sz w:val="24"/>
                <w:szCs w:val="24"/>
              </w:rPr>
              <w:t xml:space="preserve"> </w:t>
            </w:r>
            <w:r w:rsidRPr="003A244E">
              <w:rPr>
                <w:sz w:val="24"/>
                <w:szCs w:val="24"/>
              </w:rPr>
              <w:t>name:</w:t>
            </w:r>
          </w:p>
          <w:p w14:paraId="0D08A9E5" w14:textId="77777777" w:rsidR="000D0053" w:rsidRPr="003A244E" w:rsidRDefault="007267F2" w:rsidP="003A244E">
            <w:pPr>
              <w:pStyle w:val="BodyText"/>
              <w:rPr>
                <w:sz w:val="24"/>
                <w:szCs w:val="24"/>
              </w:rPr>
            </w:pPr>
            <w:r w:rsidRPr="003A244E">
              <w:rPr>
                <w:sz w:val="24"/>
                <w:szCs w:val="24"/>
              </w:rPr>
              <w:t>Child’s</w:t>
            </w:r>
            <w:r w:rsidRPr="003A244E">
              <w:rPr>
                <w:spacing w:val="-14"/>
                <w:sz w:val="24"/>
                <w:szCs w:val="24"/>
              </w:rPr>
              <w:t xml:space="preserve"> </w:t>
            </w:r>
            <w:r w:rsidRPr="003A244E">
              <w:rPr>
                <w:sz w:val="24"/>
                <w:szCs w:val="24"/>
              </w:rPr>
              <w:t>name: Child’s</w:t>
            </w:r>
            <w:r w:rsidRPr="003A244E">
              <w:rPr>
                <w:spacing w:val="-10"/>
                <w:sz w:val="24"/>
                <w:szCs w:val="24"/>
              </w:rPr>
              <w:t xml:space="preserve"> </w:t>
            </w:r>
            <w:r w:rsidRPr="003A244E">
              <w:rPr>
                <w:sz w:val="24"/>
                <w:szCs w:val="24"/>
              </w:rPr>
              <w:t>name:</w:t>
            </w:r>
          </w:p>
        </w:tc>
        <w:tc>
          <w:tcPr>
            <w:tcW w:w="1965" w:type="dxa"/>
          </w:tcPr>
          <w:p w14:paraId="206A677F" w14:textId="77777777" w:rsidR="000D0053" w:rsidRPr="003A244E" w:rsidRDefault="000D0053" w:rsidP="003A244E">
            <w:pPr>
              <w:pStyle w:val="BodyTex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2D113A8B" w14:textId="77777777" w:rsidR="000D0053" w:rsidRPr="003A244E" w:rsidRDefault="000D0053" w:rsidP="003A244E">
            <w:pPr>
              <w:pStyle w:val="BodyTex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B6EA4CD" w14:textId="77777777" w:rsidR="003A244E" w:rsidRDefault="003A244E" w:rsidP="003A244E">
            <w:pPr>
              <w:pStyle w:val="BodyText"/>
              <w:rPr>
                <w:spacing w:val="-4"/>
                <w:sz w:val="24"/>
                <w:szCs w:val="24"/>
              </w:rPr>
            </w:pPr>
          </w:p>
          <w:p w14:paraId="08FFC44F" w14:textId="1440F7C9" w:rsidR="000D0053" w:rsidRPr="003A244E" w:rsidRDefault="007267F2" w:rsidP="003A244E">
            <w:pPr>
              <w:pStyle w:val="BodyText"/>
              <w:rPr>
                <w:sz w:val="24"/>
                <w:szCs w:val="24"/>
              </w:rPr>
            </w:pPr>
            <w:r w:rsidRPr="003A244E">
              <w:rPr>
                <w:spacing w:val="-4"/>
                <w:sz w:val="24"/>
                <w:szCs w:val="24"/>
              </w:rPr>
              <w:t>DOB:</w:t>
            </w:r>
          </w:p>
          <w:p w14:paraId="20EF9448" w14:textId="77777777" w:rsidR="003A244E" w:rsidRDefault="007267F2" w:rsidP="003A244E">
            <w:pPr>
              <w:pStyle w:val="BodyText"/>
              <w:rPr>
                <w:spacing w:val="-4"/>
                <w:sz w:val="24"/>
                <w:szCs w:val="24"/>
              </w:rPr>
            </w:pPr>
            <w:r w:rsidRPr="003A244E">
              <w:rPr>
                <w:spacing w:val="-4"/>
                <w:sz w:val="24"/>
                <w:szCs w:val="24"/>
              </w:rPr>
              <w:t xml:space="preserve">DOB: </w:t>
            </w:r>
          </w:p>
          <w:p w14:paraId="571ACE0F" w14:textId="08D2FAE3" w:rsidR="000D0053" w:rsidRPr="003A244E" w:rsidRDefault="007267F2" w:rsidP="003A244E">
            <w:pPr>
              <w:pStyle w:val="BodyText"/>
              <w:rPr>
                <w:sz w:val="24"/>
                <w:szCs w:val="24"/>
              </w:rPr>
            </w:pPr>
            <w:r w:rsidRPr="003A244E">
              <w:rPr>
                <w:spacing w:val="-5"/>
                <w:sz w:val="24"/>
                <w:szCs w:val="24"/>
              </w:rPr>
              <w:t>DOB:</w:t>
            </w:r>
          </w:p>
        </w:tc>
      </w:tr>
    </w:tbl>
    <w:p w14:paraId="110006AB" w14:textId="77777777" w:rsidR="000D0053" w:rsidRPr="003A244E" w:rsidRDefault="000D0053" w:rsidP="003A244E">
      <w:pPr>
        <w:pStyle w:val="BodyText"/>
        <w:rPr>
          <w:b/>
          <w:sz w:val="24"/>
          <w:szCs w:val="24"/>
        </w:rPr>
      </w:pPr>
    </w:p>
    <w:p w14:paraId="490C78D4" w14:textId="77777777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sz w:val="24"/>
          <w:szCs w:val="24"/>
        </w:rPr>
        <w:t>This</w:t>
      </w:r>
      <w:r w:rsidRPr="003A244E">
        <w:rPr>
          <w:spacing w:val="-10"/>
          <w:sz w:val="24"/>
          <w:szCs w:val="24"/>
        </w:rPr>
        <w:t xml:space="preserve"> </w:t>
      </w:r>
      <w:r w:rsidRPr="003A244E">
        <w:rPr>
          <w:sz w:val="24"/>
          <w:szCs w:val="24"/>
        </w:rPr>
        <w:t>agreement</w:t>
      </w:r>
      <w:r w:rsidRPr="003A244E">
        <w:rPr>
          <w:spacing w:val="-9"/>
          <w:sz w:val="24"/>
          <w:szCs w:val="24"/>
        </w:rPr>
        <w:t xml:space="preserve"> </w:t>
      </w:r>
      <w:r w:rsidRPr="003A244E">
        <w:rPr>
          <w:sz w:val="24"/>
          <w:szCs w:val="24"/>
        </w:rPr>
        <w:t>is</w:t>
      </w:r>
      <w:r w:rsidRPr="003A244E">
        <w:rPr>
          <w:spacing w:val="-9"/>
          <w:sz w:val="24"/>
          <w:szCs w:val="24"/>
        </w:rPr>
        <w:t xml:space="preserve"> </w:t>
      </w:r>
      <w:r w:rsidRPr="003A244E">
        <w:rPr>
          <w:sz w:val="24"/>
          <w:szCs w:val="24"/>
        </w:rPr>
        <w:t>made</w:t>
      </w:r>
      <w:r w:rsidRPr="003A244E">
        <w:rPr>
          <w:spacing w:val="-9"/>
          <w:sz w:val="24"/>
          <w:szCs w:val="24"/>
        </w:rPr>
        <w:t xml:space="preserve"> </w:t>
      </w:r>
      <w:r w:rsidRPr="003A244E">
        <w:rPr>
          <w:sz w:val="24"/>
          <w:szCs w:val="24"/>
        </w:rPr>
        <w:t>between</w:t>
      </w:r>
      <w:r w:rsidRPr="003A244E">
        <w:rPr>
          <w:spacing w:val="-10"/>
          <w:sz w:val="24"/>
          <w:szCs w:val="24"/>
        </w:rPr>
        <w:t xml:space="preserve"> </w:t>
      </w:r>
      <w:r w:rsidRPr="003A244E">
        <w:rPr>
          <w:sz w:val="24"/>
          <w:szCs w:val="24"/>
        </w:rPr>
        <w:t>the</w:t>
      </w:r>
      <w:r w:rsidRPr="003A244E">
        <w:rPr>
          <w:spacing w:val="-9"/>
          <w:sz w:val="24"/>
          <w:szCs w:val="24"/>
        </w:rPr>
        <w:t xml:space="preserve"> </w:t>
      </w:r>
      <w:proofErr w:type="gramStart"/>
      <w:r w:rsidRPr="003A244E">
        <w:rPr>
          <w:sz w:val="24"/>
          <w:szCs w:val="24"/>
        </w:rPr>
        <w:t>above</w:t>
      </w:r>
      <w:r w:rsidRPr="003A244E">
        <w:rPr>
          <w:spacing w:val="-10"/>
          <w:sz w:val="24"/>
          <w:szCs w:val="24"/>
        </w:rPr>
        <w:t xml:space="preserve"> </w:t>
      </w:r>
      <w:r w:rsidRPr="003A244E">
        <w:rPr>
          <w:sz w:val="24"/>
          <w:szCs w:val="24"/>
        </w:rPr>
        <w:t>named</w:t>
      </w:r>
      <w:proofErr w:type="gramEnd"/>
      <w:r w:rsidRPr="003A244E">
        <w:rPr>
          <w:spacing w:val="-11"/>
          <w:sz w:val="24"/>
          <w:szCs w:val="24"/>
        </w:rPr>
        <w:t xml:space="preserve"> </w:t>
      </w:r>
      <w:r w:rsidRPr="003A244E">
        <w:rPr>
          <w:sz w:val="24"/>
          <w:szCs w:val="24"/>
        </w:rPr>
        <w:t>family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and</w:t>
      </w:r>
      <w:r w:rsidRPr="003A244E">
        <w:rPr>
          <w:spacing w:val="-9"/>
          <w:sz w:val="24"/>
          <w:szCs w:val="24"/>
        </w:rPr>
        <w:t xml:space="preserve"> </w:t>
      </w:r>
      <w:r w:rsidRPr="003A244E">
        <w:rPr>
          <w:sz w:val="24"/>
          <w:szCs w:val="24"/>
        </w:rPr>
        <w:t>the</w:t>
      </w:r>
      <w:r w:rsidRPr="003A244E">
        <w:rPr>
          <w:spacing w:val="-9"/>
          <w:sz w:val="24"/>
          <w:szCs w:val="24"/>
        </w:rPr>
        <w:t xml:space="preserve"> </w:t>
      </w:r>
      <w:r w:rsidRPr="003A244E">
        <w:rPr>
          <w:sz w:val="24"/>
          <w:szCs w:val="24"/>
        </w:rPr>
        <w:t>Department</w:t>
      </w:r>
      <w:r w:rsidRPr="003A244E">
        <w:rPr>
          <w:spacing w:val="-11"/>
          <w:sz w:val="24"/>
          <w:szCs w:val="24"/>
        </w:rPr>
        <w:t xml:space="preserve"> </w:t>
      </w:r>
      <w:r w:rsidRPr="003A244E">
        <w:rPr>
          <w:sz w:val="24"/>
          <w:szCs w:val="24"/>
        </w:rPr>
        <w:t>for</w:t>
      </w:r>
      <w:r w:rsidRPr="003A244E">
        <w:rPr>
          <w:spacing w:val="-10"/>
          <w:sz w:val="24"/>
          <w:szCs w:val="24"/>
        </w:rPr>
        <w:t xml:space="preserve"> </w:t>
      </w:r>
      <w:r w:rsidRPr="003A244E">
        <w:rPr>
          <w:sz w:val="24"/>
          <w:szCs w:val="24"/>
        </w:rPr>
        <w:t>Community</w:t>
      </w:r>
      <w:r w:rsidRPr="003A244E">
        <w:rPr>
          <w:spacing w:val="-10"/>
          <w:sz w:val="24"/>
          <w:szCs w:val="24"/>
        </w:rPr>
        <w:t xml:space="preserve"> </w:t>
      </w:r>
      <w:r w:rsidRPr="003A244E">
        <w:rPr>
          <w:sz w:val="24"/>
          <w:szCs w:val="24"/>
        </w:rPr>
        <w:t>Based</w:t>
      </w:r>
      <w:r w:rsidRPr="003A244E">
        <w:rPr>
          <w:spacing w:val="-9"/>
          <w:sz w:val="24"/>
          <w:szCs w:val="24"/>
        </w:rPr>
        <w:t xml:space="preserve"> </w:t>
      </w:r>
      <w:r w:rsidRPr="003A244E">
        <w:rPr>
          <w:sz w:val="24"/>
          <w:szCs w:val="24"/>
        </w:rPr>
        <w:t>Services</w:t>
      </w:r>
      <w:r w:rsidRPr="003A244E">
        <w:rPr>
          <w:spacing w:val="-10"/>
          <w:sz w:val="24"/>
          <w:szCs w:val="24"/>
        </w:rPr>
        <w:t xml:space="preserve"> </w:t>
      </w:r>
      <w:r w:rsidRPr="003A244E">
        <w:rPr>
          <w:sz w:val="24"/>
          <w:szCs w:val="24"/>
        </w:rPr>
        <w:t>(DCBS).</w:t>
      </w:r>
    </w:p>
    <w:p w14:paraId="7E844B62" w14:textId="77777777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sz w:val="24"/>
          <w:szCs w:val="24"/>
        </w:rPr>
        <w:t xml:space="preserve">The </w:t>
      </w:r>
      <w:proofErr w:type="gramStart"/>
      <w:r w:rsidRPr="003A244E">
        <w:rPr>
          <w:sz w:val="24"/>
          <w:szCs w:val="24"/>
        </w:rPr>
        <w:t>above named</w:t>
      </w:r>
      <w:proofErr w:type="gramEnd"/>
      <w:r w:rsidRPr="003A244E">
        <w:rPr>
          <w:sz w:val="24"/>
          <w:szCs w:val="24"/>
        </w:rPr>
        <w:t xml:space="preserve"> child/children are currently placed in the family’s home as </w:t>
      </w:r>
      <w:proofErr w:type="gramStart"/>
      <w:r w:rsidRPr="003A244E">
        <w:rPr>
          <w:sz w:val="24"/>
          <w:szCs w:val="24"/>
        </w:rPr>
        <w:t>relative</w:t>
      </w:r>
      <w:proofErr w:type="gramEnd"/>
      <w:r w:rsidRPr="003A244E">
        <w:rPr>
          <w:sz w:val="24"/>
          <w:szCs w:val="24"/>
        </w:rPr>
        <w:t xml:space="preserve"> fictive kin foster children by DCBS. The family acknowledges that Kentucky law charges DCBS with the responsibility to determine the placement of children who have been placed in </w:t>
      </w:r>
      <w:proofErr w:type="gramStart"/>
      <w:r w:rsidRPr="003A244E">
        <w:rPr>
          <w:sz w:val="24"/>
          <w:szCs w:val="24"/>
        </w:rPr>
        <w:t>the custody</w:t>
      </w:r>
      <w:proofErr w:type="gramEnd"/>
      <w:r w:rsidRPr="003A244E">
        <w:rPr>
          <w:sz w:val="24"/>
          <w:szCs w:val="24"/>
        </w:rPr>
        <w:t xml:space="preserve"> of DCBS. KRS 620.130(2).</w:t>
      </w:r>
    </w:p>
    <w:p w14:paraId="344CDDCC" w14:textId="77777777" w:rsidR="000D0053" w:rsidRPr="003A244E" w:rsidRDefault="000D0053" w:rsidP="003A244E">
      <w:pPr>
        <w:pStyle w:val="BodyText"/>
        <w:rPr>
          <w:sz w:val="24"/>
          <w:szCs w:val="24"/>
        </w:rPr>
      </w:pPr>
    </w:p>
    <w:p w14:paraId="03E5A3DE" w14:textId="77777777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sz w:val="24"/>
          <w:szCs w:val="24"/>
        </w:rPr>
        <w:t>The</w:t>
      </w:r>
      <w:r w:rsidRPr="003A244E">
        <w:rPr>
          <w:spacing w:val="-3"/>
          <w:sz w:val="24"/>
          <w:szCs w:val="24"/>
        </w:rPr>
        <w:t xml:space="preserve"> </w:t>
      </w:r>
      <w:r w:rsidRPr="003A244E">
        <w:rPr>
          <w:sz w:val="24"/>
          <w:szCs w:val="24"/>
        </w:rPr>
        <w:t>family hereby agrees to</w:t>
      </w:r>
      <w:r w:rsidRPr="003A244E">
        <w:rPr>
          <w:spacing w:val="-3"/>
          <w:sz w:val="24"/>
          <w:szCs w:val="24"/>
        </w:rPr>
        <w:t xml:space="preserve"> </w:t>
      </w:r>
      <w:r w:rsidRPr="003A244E">
        <w:rPr>
          <w:sz w:val="24"/>
          <w:szCs w:val="24"/>
        </w:rPr>
        <w:t>seek and</w:t>
      </w:r>
      <w:r w:rsidRPr="003A244E">
        <w:rPr>
          <w:spacing w:val="-3"/>
          <w:sz w:val="24"/>
          <w:szCs w:val="24"/>
        </w:rPr>
        <w:t xml:space="preserve"> </w:t>
      </w:r>
      <w:r w:rsidRPr="003A244E">
        <w:rPr>
          <w:sz w:val="24"/>
          <w:szCs w:val="24"/>
        </w:rPr>
        <w:t>accept</w:t>
      </w:r>
      <w:r w:rsidRPr="003A244E">
        <w:rPr>
          <w:spacing w:val="-3"/>
          <w:sz w:val="24"/>
          <w:szCs w:val="24"/>
        </w:rPr>
        <w:t xml:space="preserve"> </w:t>
      </w:r>
      <w:r w:rsidRPr="003A244E">
        <w:rPr>
          <w:sz w:val="24"/>
          <w:szCs w:val="24"/>
        </w:rPr>
        <w:t>permanent</w:t>
      </w:r>
      <w:r w:rsidRPr="003A244E">
        <w:rPr>
          <w:spacing w:val="-3"/>
          <w:sz w:val="24"/>
          <w:szCs w:val="24"/>
        </w:rPr>
        <w:t xml:space="preserve"> </w:t>
      </w:r>
      <w:r w:rsidRPr="003A244E">
        <w:rPr>
          <w:sz w:val="24"/>
          <w:szCs w:val="24"/>
        </w:rPr>
        <w:t>custody of</w:t>
      </w:r>
      <w:r w:rsidRPr="003A244E">
        <w:rPr>
          <w:spacing w:val="-3"/>
          <w:sz w:val="24"/>
          <w:szCs w:val="24"/>
        </w:rPr>
        <w:t xml:space="preserve"> </w:t>
      </w:r>
      <w:r w:rsidRPr="003A244E">
        <w:rPr>
          <w:sz w:val="24"/>
          <w:szCs w:val="24"/>
        </w:rPr>
        <w:t>the</w:t>
      </w:r>
      <w:r w:rsidRPr="003A244E">
        <w:rPr>
          <w:spacing w:val="-1"/>
          <w:sz w:val="24"/>
          <w:szCs w:val="24"/>
        </w:rPr>
        <w:t xml:space="preserve"> </w:t>
      </w:r>
      <w:proofErr w:type="gramStart"/>
      <w:r w:rsidRPr="003A244E">
        <w:rPr>
          <w:sz w:val="24"/>
          <w:szCs w:val="24"/>
        </w:rPr>
        <w:t>above</w:t>
      </w:r>
      <w:r w:rsidRPr="003A244E">
        <w:rPr>
          <w:spacing w:val="-1"/>
          <w:sz w:val="24"/>
          <w:szCs w:val="24"/>
        </w:rPr>
        <w:t xml:space="preserve"> </w:t>
      </w:r>
      <w:r w:rsidRPr="003A244E">
        <w:rPr>
          <w:sz w:val="24"/>
          <w:szCs w:val="24"/>
        </w:rPr>
        <w:t>named</w:t>
      </w:r>
      <w:proofErr w:type="gramEnd"/>
      <w:r w:rsidRPr="003A244E">
        <w:rPr>
          <w:spacing w:val="-1"/>
          <w:sz w:val="24"/>
          <w:szCs w:val="24"/>
        </w:rPr>
        <w:t xml:space="preserve"> </w:t>
      </w:r>
      <w:r w:rsidRPr="003A244E">
        <w:rPr>
          <w:sz w:val="24"/>
          <w:szCs w:val="24"/>
        </w:rPr>
        <w:t>child/children</w:t>
      </w:r>
      <w:r w:rsidRPr="003A244E">
        <w:rPr>
          <w:spacing w:val="-1"/>
          <w:sz w:val="24"/>
          <w:szCs w:val="24"/>
        </w:rPr>
        <w:t xml:space="preserve"> </w:t>
      </w:r>
      <w:r w:rsidRPr="003A244E">
        <w:rPr>
          <w:sz w:val="24"/>
          <w:szCs w:val="24"/>
        </w:rPr>
        <w:t>if</w:t>
      </w:r>
      <w:r w:rsidRPr="003A244E">
        <w:rPr>
          <w:spacing w:val="-3"/>
          <w:sz w:val="24"/>
          <w:szCs w:val="24"/>
        </w:rPr>
        <w:t xml:space="preserve"> </w:t>
      </w:r>
      <w:r w:rsidRPr="003A244E">
        <w:rPr>
          <w:sz w:val="24"/>
          <w:szCs w:val="24"/>
        </w:rPr>
        <w:t>a</w:t>
      </w:r>
      <w:r w:rsidRPr="003A244E">
        <w:rPr>
          <w:spacing w:val="-1"/>
          <w:sz w:val="24"/>
          <w:szCs w:val="24"/>
        </w:rPr>
        <w:t xml:space="preserve"> </w:t>
      </w:r>
      <w:r w:rsidRPr="003A244E">
        <w:rPr>
          <w:sz w:val="24"/>
          <w:szCs w:val="24"/>
        </w:rPr>
        <w:t>court</w:t>
      </w:r>
      <w:r w:rsidRPr="003A244E">
        <w:rPr>
          <w:spacing w:val="-3"/>
          <w:sz w:val="24"/>
          <w:szCs w:val="24"/>
        </w:rPr>
        <w:t xml:space="preserve"> </w:t>
      </w:r>
      <w:r w:rsidRPr="003A244E">
        <w:rPr>
          <w:sz w:val="24"/>
          <w:szCs w:val="24"/>
        </w:rPr>
        <w:t>determines in the future that the child/children cannot be returned to their parents’ custody.</w:t>
      </w:r>
    </w:p>
    <w:p w14:paraId="1BCC3D70" w14:textId="77777777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sz w:val="24"/>
          <w:szCs w:val="24"/>
        </w:rPr>
        <w:t>The family also agrees to cooperate with DCBS so that the family is eligible to receive subsidized permanent custody payments and benefits in accordance with 922 KAR 1:145.</w:t>
      </w:r>
    </w:p>
    <w:p w14:paraId="055DB799" w14:textId="77777777" w:rsidR="000D0053" w:rsidRPr="003A244E" w:rsidRDefault="000D0053" w:rsidP="003A244E">
      <w:pPr>
        <w:pStyle w:val="BodyText"/>
        <w:rPr>
          <w:sz w:val="24"/>
          <w:szCs w:val="24"/>
        </w:rPr>
      </w:pPr>
    </w:p>
    <w:p w14:paraId="77592E1D" w14:textId="77777777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sz w:val="24"/>
          <w:szCs w:val="24"/>
        </w:rPr>
        <w:t>DCBS</w:t>
      </w:r>
      <w:r w:rsidRPr="003A244E">
        <w:rPr>
          <w:spacing w:val="-13"/>
          <w:sz w:val="24"/>
          <w:szCs w:val="24"/>
        </w:rPr>
        <w:t xml:space="preserve"> </w:t>
      </w:r>
      <w:r w:rsidRPr="003A244E">
        <w:rPr>
          <w:sz w:val="24"/>
          <w:szCs w:val="24"/>
        </w:rPr>
        <w:t>undertakes</w:t>
      </w:r>
      <w:r w:rsidRPr="003A244E">
        <w:rPr>
          <w:spacing w:val="-10"/>
          <w:sz w:val="24"/>
          <w:szCs w:val="24"/>
        </w:rPr>
        <w:t xml:space="preserve"> </w:t>
      </w:r>
      <w:r w:rsidRPr="003A244E">
        <w:rPr>
          <w:sz w:val="24"/>
          <w:szCs w:val="24"/>
        </w:rPr>
        <w:t>to</w:t>
      </w:r>
      <w:r w:rsidRPr="003A244E">
        <w:rPr>
          <w:spacing w:val="-11"/>
          <w:sz w:val="24"/>
          <w:szCs w:val="24"/>
        </w:rPr>
        <w:t xml:space="preserve"> </w:t>
      </w:r>
      <w:r w:rsidRPr="003A244E">
        <w:rPr>
          <w:sz w:val="24"/>
          <w:szCs w:val="24"/>
        </w:rPr>
        <w:t>assist</w:t>
      </w:r>
      <w:r w:rsidRPr="003A244E">
        <w:rPr>
          <w:spacing w:val="-10"/>
          <w:sz w:val="24"/>
          <w:szCs w:val="24"/>
        </w:rPr>
        <w:t xml:space="preserve"> </w:t>
      </w:r>
      <w:r w:rsidRPr="003A244E">
        <w:rPr>
          <w:sz w:val="24"/>
          <w:szCs w:val="24"/>
        </w:rPr>
        <w:t>the</w:t>
      </w:r>
      <w:r w:rsidRPr="003A244E">
        <w:rPr>
          <w:spacing w:val="-11"/>
          <w:sz w:val="24"/>
          <w:szCs w:val="24"/>
        </w:rPr>
        <w:t xml:space="preserve"> </w:t>
      </w:r>
      <w:r w:rsidRPr="003A244E">
        <w:rPr>
          <w:sz w:val="24"/>
          <w:szCs w:val="24"/>
        </w:rPr>
        <w:t>family</w:t>
      </w:r>
      <w:r w:rsidRPr="003A244E">
        <w:rPr>
          <w:spacing w:val="-11"/>
          <w:sz w:val="24"/>
          <w:szCs w:val="24"/>
        </w:rPr>
        <w:t xml:space="preserve"> </w:t>
      </w:r>
      <w:r w:rsidRPr="003A244E">
        <w:rPr>
          <w:sz w:val="24"/>
          <w:szCs w:val="24"/>
        </w:rPr>
        <w:t>in</w:t>
      </w:r>
      <w:r w:rsidRPr="003A244E">
        <w:rPr>
          <w:spacing w:val="-11"/>
          <w:sz w:val="24"/>
          <w:szCs w:val="24"/>
        </w:rPr>
        <w:t xml:space="preserve"> </w:t>
      </w:r>
      <w:r w:rsidRPr="003A244E">
        <w:rPr>
          <w:sz w:val="24"/>
          <w:szCs w:val="24"/>
        </w:rPr>
        <w:t>qualifying</w:t>
      </w:r>
      <w:r w:rsidRPr="003A244E">
        <w:rPr>
          <w:spacing w:val="-11"/>
          <w:sz w:val="24"/>
          <w:szCs w:val="24"/>
        </w:rPr>
        <w:t xml:space="preserve"> </w:t>
      </w:r>
      <w:r w:rsidRPr="003A244E">
        <w:rPr>
          <w:sz w:val="24"/>
          <w:szCs w:val="24"/>
        </w:rPr>
        <w:t>for</w:t>
      </w:r>
      <w:r w:rsidRPr="003A244E">
        <w:rPr>
          <w:spacing w:val="-11"/>
          <w:sz w:val="24"/>
          <w:szCs w:val="24"/>
        </w:rPr>
        <w:t xml:space="preserve"> </w:t>
      </w:r>
      <w:r w:rsidRPr="003A244E">
        <w:rPr>
          <w:sz w:val="24"/>
          <w:szCs w:val="24"/>
        </w:rPr>
        <w:t>subsidized</w:t>
      </w:r>
      <w:r w:rsidRPr="003A244E">
        <w:rPr>
          <w:spacing w:val="-9"/>
          <w:sz w:val="24"/>
          <w:szCs w:val="24"/>
        </w:rPr>
        <w:t xml:space="preserve"> </w:t>
      </w:r>
      <w:r w:rsidRPr="003A244E">
        <w:rPr>
          <w:sz w:val="24"/>
          <w:szCs w:val="24"/>
        </w:rPr>
        <w:t>permanent</w:t>
      </w:r>
      <w:r w:rsidRPr="003A244E">
        <w:rPr>
          <w:spacing w:val="-12"/>
          <w:sz w:val="24"/>
          <w:szCs w:val="24"/>
        </w:rPr>
        <w:t xml:space="preserve"> </w:t>
      </w:r>
      <w:r w:rsidRPr="003A244E">
        <w:rPr>
          <w:sz w:val="24"/>
          <w:szCs w:val="24"/>
        </w:rPr>
        <w:t>custody</w:t>
      </w:r>
      <w:r w:rsidRPr="003A244E">
        <w:rPr>
          <w:spacing w:val="-10"/>
          <w:sz w:val="24"/>
          <w:szCs w:val="24"/>
        </w:rPr>
        <w:t xml:space="preserve"> </w:t>
      </w:r>
      <w:r w:rsidRPr="003A244E">
        <w:rPr>
          <w:sz w:val="24"/>
          <w:szCs w:val="24"/>
        </w:rPr>
        <w:t>(SPC)</w:t>
      </w:r>
      <w:r w:rsidRPr="003A244E">
        <w:rPr>
          <w:spacing w:val="-11"/>
          <w:sz w:val="24"/>
          <w:szCs w:val="24"/>
        </w:rPr>
        <w:t xml:space="preserve"> </w:t>
      </w:r>
      <w:r w:rsidRPr="003A244E">
        <w:rPr>
          <w:sz w:val="24"/>
          <w:szCs w:val="24"/>
        </w:rPr>
        <w:t>payments</w:t>
      </w:r>
      <w:r w:rsidRPr="003A244E">
        <w:rPr>
          <w:spacing w:val="-10"/>
          <w:sz w:val="24"/>
          <w:szCs w:val="24"/>
        </w:rPr>
        <w:t xml:space="preserve"> </w:t>
      </w:r>
      <w:r w:rsidRPr="003A244E">
        <w:rPr>
          <w:sz w:val="24"/>
          <w:szCs w:val="24"/>
        </w:rPr>
        <w:t>and</w:t>
      </w:r>
      <w:r w:rsidRPr="003A244E">
        <w:rPr>
          <w:spacing w:val="-11"/>
          <w:sz w:val="24"/>
          <w:szCs w:val="24"/>
        </w:rPr>
        <w:t xml:space="preserve"> </w:t>
      </w:r>
      <w:r w:rsidRPr="003A244E">
        <w:rPr>
          <w:sz w:val="24"/>
          <w:szCs w:val="24"/>
        </w:rPr>
        <w:t>benefits.</w:t>
      </w:r>
    </w:p>
    <w:p w14:paraId="334AFDF4" w14:textId="77777777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sz w:val="24"/>
          <w:szCs w:val="24"/>
        </w:rPr>
        <w:t>The</w:t>
      </w:r>
      <w:r w:rsidRPr="003A244E">
        <w:rPr>
          <w:spacing w:val="-8"/>
          <w:sz w:val="24"/>
          <w:szCs w:val="24"/>
        </w:rPr>
        <w:t xml:space="preserve"> </w:t>
      </w:r>
      <w:r w:rsidRPr="003A244E">
        <w:rPr>
          <w:sz w:val="24"/>
          <w:szCs w:val="24"/>
        </w:rPr>
        <w:t>family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acknowledges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that</w:t>
      </w:r>
      <w:r w:rsidRPr="003A244E">
        <w:rPr>
          <w:spacing w:val="-8"/>
          <w:sz w:val="24"/>
          <w:szCs w:val="24"/>
        </w:rPr>
        <w:t xml:space="preserve"> </w:t>
      </w:r>
      <w:r w:rsidRPr="003A244E">
        <w:rPr>
          <w:sz w:val="24"/>
          <w:szCs w:val="24"/>
        </w:rPr>
        <w:t>this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preliminary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agreement</w:t>
      </w:r>
      <w:r w:rsidRPr="003A244E">
        <w:rPr>
          <w:spacing w:val="-5"/>
          <w:sz w:val="24"/>
          <w:szCs w:val="24"/>
        </w:rPr>
        <w:t xml:space="preserve"> </w:t>
      </w:r>
      <w:r w:rsidRPr="003A244E">
        <w:rPr>
          <w:sz w:val="24"/>
          <w:szCs w:val="24"/>
        </w:rPr>
        <w:t>does</w:t>
      </w:r>
      <w:r w:rsidRPr="003A244E">
        <w:rPr>
          <w:spacing w:val="-4"/>
          <w:sz w:val="24"/>
          <w:szCs w:val="24"/>
        </w:rPr>
        <w:t xml:space="preserve"> </w:t>
      </w:r>
      <w:r w:rsidRPr="003A244E">
        <w:rPr>
          <w:sz w:val="24"/>
          <w:szCs w:val="24"/>
        </w:rPr>
        <w:t>not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guarantee</w:t>
      </w:r>
      <w:r w:rsidRPr="003A244E">
        <w:rPr>
          <w:spacing w:val="-8"/>
          <w:sz w:val="24"/>
          <w:szCs w:val="24"/>
        </w:rPr>
        <w:t xml:space="preserve"> </w:t>
      </w:r>
      <w:r w:rsidRPr="003A244E">
        <w:rPr>
          <w:sz w:val="24"/>
          <w:szCs w:val="24"/>
        </w:rPr>
        <w:t>that</w:t>
      </w:r>
      <w:r w:rsidRPr="003A244E">
        <w:rPr>
          <w:spacing w:val="-8"/>
          <w:sz w:val="24"/>
          <w:szCs w:val="24"/>
        </w:rPr>
        <w:t xml:space="preserve"> </w:t>
      </w:r>
      <w:r w:rsidRPr="003A244E">
        <w:rPr>
          <w:sz w:val="24"/>
          <w:szCs w:val="24"/>
        </w:rPr>
        <w:t>the</w:t>
      </w:r>
      <w:r w:rsidRPr="003A244E">
        <w:rPr>
          <w:spacing w:val="-8"/>
          <w:sz w:val="24"/>
          <w:szCs w:val="24"/>
        </w:rPr>
        <w:t xml:space="preserve"> </w:t>
      </w:r>
      <w:r w:rsidRPr="003A244E">
        <w:rPr>
          <w:sz w:val="24"/>
          <w:szCs w:val="24"/>
        </w:rPr>
        <w:t>family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will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ultimately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be</w:t>
      </w:r>
      <w:r w:rsidRPr="003A244E">
        <w:rPr>
          <w:spacing w:val="-8"/>
          <w:sz w:val="24"/>
          <w:szCs w:val="24"/>
        </w:rPr>
        <w:t xml:space="preserve"> </w:t>
      </w:r>
      <w:r w:rsidRPr="003A244E">
        <w:rPr>
          <w:sz w:val="24"/>
          <w:szCs w:val="24"/>
        </w:rPr>
        <w:t>eligible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to receive subsidized permanent custody payments on behalf of the above children.</w:t>
      </w:r>
    </w:p>
    <w:p w14:paraId="5EFD5760" w14:textId="77777777" w:rsidR="000D0053" w:rsidRPr="003A244E" w:rsidRDefault="000D0053" w:rsidP="003A244E">
      <w:pPr>
        <w:pStyle w:val="BodyText"/>
        <w:rPr>
          <w:sz w:val="24"/>
          <w:szCs w:val="24"/>
        </w:rPr>
      </w:pPr>
    </w:p>
    <w:p w14:paraId="380DE0A2" w14:textId="77777777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sz w:val="24"/>
          <w:szCs w:val="24"/>
        </w:rPr>
        <w:t xml:space="preserve">The terms of this agreement shall remain in force until changed by mutual agreement of the parties. </w:t>
      </w:r>
      <w:proofErr w:type="gramStart"/>
      <w:r w:rsidRPr="003A244E">
        <w:rPr>
          <w:sz w:val="24"/>
          <w:szCs w:val="24"/>
        </w:rPr>
        <w:t>In the event that</w:t>
      </w:r>
      <w:proofErr w:type="gramEnd"/>
      <w:r w:rsidRPr="003A244E">
        <w:rPr>
          <w:sz w:val="24"/>
          <w:szCs w:val="24"/>
        </w:rPr>
        <w:t xml:space="preserve"> the permanency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goal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for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the</w:t>
      </w:r>
      <w:r w:rsidRPr="003A244E">
        <w:rPr>
          <w:spacing w:val="-7"/>
          <w:sz w:val="24"/>
          <w:szCs w:val="24"/>
        </w:rPr>
        <w:t xml:space="preserve"> </w:t>
      </w:r>
      <w:proofErr w:type="gramStart"/>
      <w:r w:rsidRPr="003A244E">
        <w:rPr>
          <w:sz w:val="24"/>
          <w:szCs w:val="24"/>
        </w:rPr>
        <w:t>above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named</w:t>
      </w:r>
      <w:proofErr w:type="gramEnd"/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child/children</w:t>
      </w:r>
      <w:r w:rsidRPr="003A244E">
        <w:rPr>
          <w:spacing w:val="-7"/>
          <w:sz w:val="24"/>
          <w:szCs w:val="24"/>
        </w:rPr>
        <w:t xml:space="preserve"> </w:t>
      </w:r>
      <w:proofErr w:type="gramStart"/>
      <w:r w:rsidRPr="003A244E">
        <w:rPr>
          <w:sz w:val="24"/>
          <w:szCs w:val="24"/>
        </w:rPr>
        <w:t>changes</w:t>
      </w:r>
      <w:proofErr w:type="gramEnd"/>
      <w:r w:rsidRPr="003A244E">
        <w:rPr>
          <w:spacing w:val="-4"/>
          <w:sz w:val="24"/>
          <w:szCs w:val="24"/>
        </w:rPr>
        <w:t xml:space="preserve"> </w:t>
      </w:r>
      <w:r w:rsidRPr="003A244E">
        <w:rPr>
          <w:sz w:val="24"/>
          <w:szCs w:val="24"/>
        </w:rPr>
        <w:t>such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that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it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is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unlikely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they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will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be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returned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to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the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custody</w:t>
      </w:r>
      <w:r w:rsidRPr="003A244E">
        <w:rPr>
          <w:spacing w:val="-3"/>
          <w:sz w:val="24"/>
          <w:szCs w:val="24"/>
        </w:rPr>
        <w:t xml:space="preserve"> </w:t>
      </w:r>
      <w:r w:rsidRPr="003A244E">
        <w:rPr>
          <w:sz w:val="24"/>
          <w:szCs w:val="24"/>
        </w:rPr>
        <w:t>of their parents, the parties contemplate entering into a subsidized permanent custody agreement.</w:t>
      </w:r>
    </w:p>
    <w:p w14:paraId="076F69C4" w14:textId="77777777" w:rsidR="000D0053" w:rsidRPr="003A244E" w:rsidRDefault="000D0053" w:rsidP="003A244E">
      <w:pPr>
        <w:pStyle w:val="BodyText"/>
        <w:rPr>
          <w:sz w:val="24"/>
          <w:szCs w:val="24"/>
        </w:rPr>
      </w:pPr>
    </w:p>
    <w:p w14:paraId="4BD2B064" w14:textId="77777777" w:rsid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EEBEDB7" wp14:editId="2C0B4792">
                <wp:simplePos x="0" y="0"/>
                <wp:positionH relativeFrom="page">
                  <wp:posOffset>342900</wp:posOffset>
                </wp:positionH>
                <wp:positionV relativeFrom="paragraph">
                  <wp:posOffset>278045</wp:posOffset>
                </wp:positionV>
                <wp:extent cx="2639695" cy="139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39695" cy="13970"/>
                          <a:chOff x="0" y="0"/>
                          <a:chExt cx="2639695" cy="139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5797" y="6905"/>
                            <a:ext cx="260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0">
                                <a:moveTo>
                                  <a:pt x="0" y="0"/>
                                </a:moveTo>
                                <a:lnTo>
                                  <a:pt x="1904627" y="0"/>
                                </a:lnTo>
                              </a:path>
                              <a:path w="2603500">
                                <a:moveTo>
                                  <a:pt x="2250924" y="0"/>
                                </a:moveTo>
                                <a:lnTo>
                                  <a:pt x="2603122" y="0"/>
                                </a:lnTo>
                              </a:path>
                            </a:pathLst>
                          </a:custGeom>
                          <a:ln w="11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63969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695" h="13970">
                                <a:moveTo>
                                  <a:pt x="26395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2639568" y="13716"/>
                                </a:lnTo>
                                <a:lnTo>
                                  <a:pt x="2639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A151BE" id="Group 2" o:spid="_x0000_s1026" style="position:absolute;margin-left:27pt;margin-top:21.9pt;width:207.85pt;height:1.1pt;z-index:-15728640;mso-wrap-distance-left:0;mso-wrap-distance-right:0;mso-position-horizontal-relative:page" coordsize="26396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">
                <v:shape id="Graphic 3" o:spid="_x0000_s1027" style="position:absolute;left:357;top:69;width:26035;height:12;visibility:visible;mso-wrap-style:square;v-text-anchor:top" coordsize="2603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" path="m,l1904627,em2250924,r352198,e" filled="f" strokeweight=".31269mm">
                  <v:path arrowok="t"/>
                </v:shape>
                <v:shape id="Graphic 4" o:spid="_x0000_s1028" style="position:absolute;width:26396;height:139;visibility:visible;mso-wrap-style:square;v-text-anchor:top" coordsize="263969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" path="m2639568,l,,,13716r2639568,l263956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3A244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C56775" wp14:editId="7B1ECEEA">
                <wp:simplePos x="0" y="0"/>
                <wp:positionH relativeFrom="page">
                  <wp:posOffset>3543906</wp:posOffset>
                </wp:positionH>
                <wp:positionV relativeFrom="paragraph">
                  <wp:posOffset>284951</wp:posOffset>
                </wp:positionV>
                <wp:extent cx="11995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9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9515">
                              <a:moveTo>
                                <a:pt x="0" y="0"/>
                              </a:moveTo>
                              <a:lnTo>
                                <a:pt x="1199080" y="0"/>
                              </a:lnTo>
                            </a:path>
                          </a:pathLst>
                        </a:custGeom>
                        <a:ln w="11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55273" id="Graphic 5" o:spid="_x0000_s1026" style="position:absolute;margin-left:279.05pt;margin-top:22.45pt;width:94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9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" path="m,l1199080,e" filled="f" strokeweight=".31269mm">
                <v:path arrowok="t"/>
                <w10:wrap type="topAndBottom" anchorx="page"/>
              </v:shape>
            </w:pict>
          </mc:Fallback>
        </mc:AlternateContent>
      </w:r>
    </w:p>
    <w:p w14:paraId="2747B24E" w14:textId="62B86213" w:rsidR="000D0053" w:rsidRPr="003A244E" w:rsidRDefault="003A244E" w:rsidP="003A244E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267F2" w:rsidRPr="003A244E">
        <w:rPr>
          <w:sz w:val="24"/>
          <w:szCs w:val="24"/>
        </w:rPr>
        <w:t>Signature</w:t>
      </w:r>
      <w:r w:rsidR="007267F2" w:rsidRPr="003A244E">
        <w:rPr>
          <w:spacing w:val="-8"/>
          <w:sz w:val="24"/>
          <w:szCs w:val="24"/>
        </w:rPr>
        <w:t xml:space="preserve"> </w:t>
      </w:r>
      <w:r w:rsidR="007267F2" w:rsidRPr="003A244E">
        <w:rPr>
          <w:sz w:val="24"/>
          <w:szCs w:val="24"/>
        </w:rPr>
        <w:t>of</w:t>
      </w:r>
      <w:r w:rsidR="007267F2" w:rsidRPr="003A244E">
        <w:rPr>
          <w:spacing w:val="-6"/>
          <w:sz w:val="24"/>
          <w:szCs w:val="24"/>
        </w:rPr>
        <w:t xml:space="preserve"> </w:t>
      </w:r>
      <w:r w:rsidR="007267F2" w:rsidRPr="003A244E">
        <w:rPr>
          <w:sz w:val="24"/>
          <w:szCs w:val="24"/>
        </w:rPr>
        <w:t>Relative</w:t>
      </w:r>
      <w:r w:rsidR="007267F2" w:rsidRPr="003A244E">
        <w:rPr>
          <w:spacing w:val="-8"/>
          <w:sz w:val="24"/>
          <w:szCs w:val="24"/>
        </w:rPr>
        <w:t xml:space="preserve"> </w:t>
      </w:r>
      <w:r w:rsidR="007267F2" w:rsidRPr="003A244E">
        <w:rPr>
          <w:sz w:val="24"/>
          <w:szCs w:val="24"/>
        </w:rPr>
        <w:t>Fictive</w:t>
      </w:r>
      <w:r w:rsidR="007267F2" w:rsidRPr="003A244E">
        <w:rPr>
          <w:spacing w:val="-8"/>
          <w:sz w:val="24"/>
          <w:szCs w:val="24"/>
        </w:rPr>
        <w:t xml:space="preserve"> </w:t>
      </w:r>
      <w:r w:rsidR="007267F2" w:rsidRPr="003A244E">
        <w:rPr>
          <w:sz w:val="24"/>
          <w:szCs w:val="24"/>
        </w:rPr>
        <w:t>Foster</w:t>
      </w:r>
      <w:r w:rsidR="007267F2" w:rsidRPr="003A244E">
        <w:rPr>
          <w:spacing w:val="-6"/>
          <w:sz w:val="24"/>
          <w:szCs w:val="24"/>
        </w:rPr>
        <w:t xml:space="preserve"> </w:t>
      </w:r>
      <w:r w:rsidR="007267F2" w:rsidRPr="003A244E">
        <w:rPr>
          <w:sz w:val="24"/>
          <w:szCs w:val="24"/>
        </w:rPr>
        <w:t>Parent</w:t>
      </w:r>
      <w:r w:rsidR="007267F2" w:rsidRPr="003A244E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7267F2" w:rsidRPr="003A244E">
        <w:rPr>
          <w:spacing w:val="-4"/>
          <w:sz w:val="24"/>
          <w:szCs w:val="24"/>
        </w:rPr>
        <w:t>Date</w:t>
      </w:r>
    </w:p>
    <w:p w14:paraId="04902904" w14:textId="77777777" w:rsidR="000D0053" w:rsidRPr="003A244E" w:rsidRDefault="000D0053" w:rsidP="003A244E">
      <w:pPr>
        <w:pStyle w:val="BodyText"/>
        <w:rPr>
          <w:sz w:val="24"/>
          <w:szCs w:val="24"/>
        </w:rPr>
        <w:sectPr w:rsidR="000D0053" w:rsidRPr="003A244E">
          <w:type w:val="continuous"/>
          <w:pgSz w:w="12240" w:h="15840"/>
          <w:pgMar w:top="640" w:right="720" w:bottom="280" w:left="360" w:header="720" w:footer="720" w:gutter="0"/>
          <w:cols w:space="720"/>
        </w:sectPr>
      </w:pPr>
    </w:p>
    <w:p w14:paraId="2982274A" w14:textId="77777777" w:rsidR="000D0053" w:rsidRPr="003A244E" w:rsidRDefault="000D0053" w:rsidP="003A244E">
      <w:pPr>
        <w:pStyle w:val="BodyText"/>
        <w:rPr>
          <w:sz w:val="24"/>
          <w:szCs w:val="24"/>
        </w:rPr>
      </w:pPr>
    </w:p>
    <w:p w14:paraId="012A1B80" w14:textId="7EB50A96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67F4D7EC" wp14:editId="370C6EBF">
                <wp:extent cx="2429510" cy="13970"/>
                <wp:effectExtent l="0" t="0" r="0" b="5079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9510" cy="13970"/>
                          <a:chOff x="0" y="0"/>
                          <a:chExt cx="2429510" cy="139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371678" y="5700"/>
                            <a:ext cx="1057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7910">
                                <a:moveTo>
                                  <a:pt x="0" y="0"/>
                                </a:moveTo>
                                <a:lnTo>
                                  <a:pt x="703877" y="0"/>
                                </a:lnTo>
                              </a:path>
                              <a:path w="1057910">
                                <a:moveTo>
                                  <a:pt x="775648" y="0"/>
                                </a:moveTo>
                                <a:lnTo>
                                  <a:pt x="1057511" y="0"/>
                                </a:lnTo>
                              </a:path>
                            </a:pathLst>
                          </a:custGeom>
                          <a:ln w="11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4295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9510" h="13970">
                                <a:moveTo>
                                  <a:pt x="2429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2429256" y="13716"/>
                                </a:lnTo>
                                <a:lnTo>
                                  <a:pt x="2429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792AD6" id="Group 6" o:spid="_x0000_s1026" style="width:191.3pt;height:1.1pt;mso-position-horizontal-relative:char;mso-position-vertical-relative:line" coordsize="24295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">
                <v:shape id="Graphic 7" o:spid="_x0000_s1027" style="position:absolute;left:13716;top:57;width:10579;height:12;visibility:visible;mso-wrap-style:square;v-text-anchor:top" coordsize="1057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" path="m,l703877,em775648,r281863,e" filled="f" strokeweight=".31269mm">
                  <v:path arrowok="t"/>
                </v:shape>
                <v:shape id="Graphic 8" o:spid="_x0000_s1028" style="position:absolute;width:24295;height:139;visibility:visible;mso-wrap-style:square;v-text-anchor:top" coordsize="242951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" path="m2429256,l,,,13716r2429256,l2429256,xe" fillcolor="black" stroked="f">
                  <v:path arrowok="t"/>
                </v:shape>
                <w10:anchorlock/>
              </v:group>
            </w:pict>
          </mc:Fallback>
        </mc:AlternateContent>
      </w:r>
      <w:r w:rsidRPr="003A244E">
        <w:rPr>
          <w:sz w:val="24"/>
          <w:szCs w:val="24"/>
        </w:rPr>
        <w:tab/>
      </w:r>
      <w:r w:rsidR="003A244E">
        <w:rPr>
          <w:sz w:val="24"/>
          <w:szCs w:val="24"/>
        </w:rPr>
        <w:tab/>
      </w:r>
      <w:r w:rsidRPr="003A244E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73017272" wp14:editId="1990702F">
                <wp:extent cx="1164590" cy="13970"/>
                <wp:effectExtent l="0" t="0" r="0" b="507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4590" cy="13970"/>
                          <a:chOff x="0" y="0"/>
                          <a:chExt cx="1164590" cy="139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5138" y="5700"/>
                            <a:ext cx="1129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665">
                                <a:moveTo>
                                  <a:pt x="0" y="0"/>
                                </a:moveTo>
                                <a:lnTo>
                                  <a:pt x="1129213" y="0"/>
                                </a:lnTo>
                              </a:path>
                            </a:pathLst>
                          </a:custGeom>
                          <a:ln w="11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1645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4590" h="13970">
                                <a:moveTo>
                                  <a:pt x="35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5052" y="13716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1164590" h="13970">
                                <a:moveTo>
                                  <a:pt x="1164336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13716"/>
                                </a:lnTo>
                                <a:lnTo>
                                  <a:pt x="1164336" y="13716"/>
                                </a:lnTo>
                                <a:lnTo>
                                  <a:pt x="1164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4DDF3" id="Group 9" o:spid="_x0000_s1026" style="width:91.7pt;height:1.1pt;mso-position-horizontal-relative:char;mso-position-vertical-relative:line" coordsize="11645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">
                <v:shape id="Graphic 10" o:spid="_x0000_s1027" style="position:absolute;left:351;top:57;width:11297;height:12;visibility:visible;mso-wrap-style:square;v-text-anchor:top" coordsize="1129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" path="m,l1129213,e" filled="f" strokeweight=".31269mm">
                  <v:path arrowok="t"/>
                </v:shape>
                <v:shape id="Graphic 11" o:spid="_x0000_s1028" style="position:absolute;width:11645;height:139;visibility:visible;mso-wrap-style:square;v-text-anchor:top" coordsize="116459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" path="m35052,l,,,13716r35052,l35052,xem1164336,l246888,r,13716l1164336,13716r,-1371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76DBA44" w14:textId="77777777" w:rsidR="000D0053" w:rsidRPr="003A244E" w:rsidRDefault="007267F2" w:rsidP="003A244E">
      <w:pPr>
        <w:pStyle w:val="BodyText"/>
        <w:rPr>
          <w:sz w:val="24"/>
          <w:szCs w:val="24"/>
        </w:rPr>
      </w:pPr>
      <w:bookmarkStart w:id="0" w:name="Signature_of_Relative_Fictive_Foster_Par"/>
      <w:bookmarkEnd w:id="0"/>
      <w:r w:rsidRPr="003A244E">
        <w:rPr>
          <w:sz w:val="24"/>
          <w:szCs w:val="24"/>
        </w:rPr>
        <w:t>Signature</w:t>
      </w:r>
      <w:r w:rsidRPr="003A244E">
        <w:rPr>
          <w:spacing w:val="-8"/>
          <w:sz w:val="24"/>
          <w:szCs w:val="24"/>
        </w:rPr>
        <w:t xml:space="preserve"> </w:t>
      </w:r>
      <w:r w:rsidRPr="003A244E">
        <w:rPr>
          <w:sz w:val="24"/>
          <w:szCs w:val="24"/>
        </w:rPr>
        <w:t>of</w:t>
      </w:r>
      <w:r w:rsidRPr="003A244E">
        <w:rPr>
          <w:spacing w:val="-5"/>
          <w:sz w:val="24"/>
          <w:szCs w:val="24"/>
        </w:rPr>
        <w:t xml:space="preserve"> </w:t>
      </w:r>
      <w:r w:rsidRPr="003A244E">
        <w:rPr>
          <w:sz w:val="24"/>
          <w:szCs w:val="24"/>
        </w:rPr>
        <w:t>Relative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Fictive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Foster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Parent</w:t>
      </w:r>
      <w:r w:rsidRPr="003A244E">
        <w:rPr>
          <w:sz w:val="24"/>
          <w:szCs w:val="24"/>
        </w:rPr>
        <w:tab/>
      </w:r>
      <w:r w:rsidRPr="003A244E">
        <w:rPr>
          <w:spacing w:val="-4"/>
          <w:sz w:val="24"/>
          <w:szCs w:val="24"/>
        </w:rPr>
        <w:t>Date</w:t>
      </w:r>
    </w:p>
    <w:p w14:paraId="578FA875" w14:textId="77777777" w:rsidR="000D0053" w:rsidRPr="003A244E" w:rsidRDefault="000D0053" w:rsidP="003A244E">
      <w:pPr>
        <w:pStyle w:val="BodyText"/>
        <w:rPr>
          <w:sz w:val="24"/>
          <w:szCs w:val="24"/>
        </w:rPr>
      </w:pPr>
    </w:p>
    <w:p w14:paraId="3D3E6912" w14:textId="77777777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52C7CC9" wp14:editId="26BC1053">
                <wp:simplePos x="0" y="0"/>
                <wp:positionH relativeFrom="page">
                  <wp:posOffset>342647</wp:posOffset>
                </wp:positionH>
                <wp:positionV relativeFrom="paragraph">
                  <wp:posOffset>278157</wp:posOffset>
                </wp:positionV>
                <wp:extent cx="2473960" cy="1206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3960" cy="12065"/>
                          <a:chOff x="0" y="0"/>
                          <a:chExt cx="2473960" cy="1206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7618"/>
                            <a:ext cx="247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1420">
                                <a:moveTo>
                                  <a:pt x="0" y="0"/>
                                </a:moveTo>
                                <a:lnTo>
                                  <a:pt x="2471407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2" y="0"/>
                            <a:ext cx="2473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3960" h="9525">
                                <a:moveTo>
                                  <a:pt x="24734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473452" y="9144"/>
                                </a:lnTo>
                                <a:lnTo>
                                  <a:pt x="2473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DF8D13" id="Group 12" o:spid="_x0000_s1026" style="position:absolute;margin-left:27pt;margin-top:21.9pt;width:194.8pt;height:.95pt;z-index:-15726592;mso-wrap-distance-left:0;mso-wrap-distance-right:0;mso-position-horizontal-relative:page" coordsize="24739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">
                <v:shape id="Graphic 13" o:spid="_x0000_s1027" style="position:absolute;top:76;width:24714;height:12;visibility:visible;mso-wrap-style:square;v-text-anchor:top" coordsize="2471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" path="m,l2471407,e" filled="f" strokeweight=".22133mm">
                  <v:path arrowok="t"/>
                </v:shape>
                <v:shape id="Graphic 14" o:spid="_x0000_s1028" style="position:absolute;left:2;width:24740;height:95;visibility:visible;mso-wrap-style:square;v-text-anchor:top" coordsize="2473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" path="m2473452,l,,,9144r2473452,l247345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3A244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7CB09CF" wp14:editId="634412E1">
                <wp:simplePos x="0" y="0"/>
                <wp:positionH relativeFrom="page">
                  <wp:posOffset>3543020</wp:posOffset>
                </wp:positionH>
                <wp:positionV relativeFrom="paragraph">
                  <wp:posOffset>284005</wp:posOffset>
                </wp:positionV>
                <wp:extent cx="119951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9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9515">
                              <a:moveTo>
                                <a:pt x="0" y="0"/>
                              </a:moveTo>
                              <a:lnTo>
                                <a:pt x="1199080" y="0"/>
                              </a:lnTo>
                            </a:path>
                          </a:pathLst>
                        </a:custGeom>
                        <a:ln w="11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ABCCF" id="Graphic 15" o:spid="_x0000_s1026" style="position:absolute;margin-left:279pt;margin-top:22.35pt;width:94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9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" path="m,l1199080,e" filled="f" strokeweight=".31269mm">
                <v:path arrowok="t"/>
                <w10:wrap type="topAndBottom" anchorx="page"/>
              </v:shape>
            </w:pict>
          </mc:Fallback>
        </mc:AlternateContent>
      </w:r>
    </w:p>
    <w:p w14:paraId="1E51A5D7" w14:textId="77777777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sz w:val="24"/>
          <w:szCs w:val="24"/>
        </w:rPr>
        <w:t>Signature</w:t>
      </w:r>
      <w:r w:rsidRPr="003A244E">
        <w:rPr>
          <w:spacing w:val="-9"/>
          <w:sz w:val="24"/>
          <w:szCs w:val="24"/>
        </w:rPr>
        <w:t xml:space="preserve"> </w:t>
      </w:r>
      <w:r w:rsidRPr="003A244E">
        <w:rPr>
          <w:sz w:val="24"/>
          <w:szCs w:val="24"/>
        </w:rPr>
        <w:t>of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agency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representative</w:t>
      </w:r>
      <w:r w:rsidRPr="003A244E">
        <w:rPr>
          <w:spacing w:val="-9"/>
          <w:sz w:val="24"/>
          <w:szCs w:val="24"/>
        </w:rPr>
        <w:t xml:space="preserve"> </w:t>
      </w:r>
      <w:r w:rsidRPr="003A244E">
        <w:rPr>
          <w:sz w:val="24"/>
          <w:szCs w:val="24"/>
        </w:rPr>
        <w:t>and</w:t>
      </w:r>
      <w:r w:rsidRPr="003A244E">
        <w:rPr>
          <w:spacing w:val="-8"/>
          <w:sz w:val="24"/>
          <w:szCs w:val="24"/>
        </w:rPr>
        <w:t xml:space="preserve"> </w:t>
      </w:r>
      <w:r w:rsidRPr="003A244E">
        <w:rPr>
          <w:spacing w:val="-4"/>
          <w:sz w:val="24"/>
          <w:szCs w:val="24"/>
        </w:rPr>
        <w:t>title</w:t>
      </w:r>
      <w:r w:rsidRPr="003A244E">
        <w:rPr>
          <w:sz w:val="24"/>
          <w:szCs w:val="24"/>
        </w:rPr>
        <w:tab/>
      </w:r>
      <w:r w:rsidRPr="003A244E">
        <w:rPr>
          <w:spacing w:val="-4"/>
          <w:sz w:val="24"/>
          <w:szCs w:val="24"/>
        </w:rPr>
        <w:t>Date</w:t>
      </w:r>
    </w:p>
    <w:p w14:paraId="3D53FBD4" w14:textId="77777777" w:rsidR="000D0053" w:rsidRPr="003A244E" w:rsidRDefault="000D0053" w:rsidP="003A244E">
      <w:pPr>
        <w:pStyle w:val="BodyText"/>
        <w:rPr>
          <w:sz w:val="24"/>
          <w:szCs w:val="24"/>
        </w:rPr>
      </w:pPr>
    </w:p>
    <w:p w14:paraId="59F0BBDF" w14:textId="77777777" w:rsidR="000D0053" w:rsidRPr="003A244E" w:rsidRDefault="000D0053" w:rsidP="003A244E">
      <w:pPr>
        <w:pStyle w:val="BodyText"/>
        <w:rPr>
          <w:sz w:val="24"/>
          <w:szCs w:val="24"/>
        </w:rPr>
      </w:pPr>
    </w:p>
    <w:p w14:paraId="03643B46" w14:textId="77777777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sz w:val="24"/>
          <w:szCs w:val="24"/>
        </w:rPr>
        <w:t>(Note: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z w:val="24"/>
          <w:szCs w:val="24"/>
        </w:rPr>
        <w:t>For</w:t>
      </w:r>
      <w:r w:rsidRPr="003A244E">
        <w:rPr>
          <w:spacing w:val="-3"/>
          <w:sz w:val="24"/>
          <w:szCs w:val="24"/>
        </w:rPr>
        <w:t xml:space="preserve"> </w:t>
      </w:r>
      <w:r w:rsidRPr="003A244E">
        <w:rPr>
          <w:sz w:val="24"/>
          <w:szCs w:val="24"/>
        </w:rPr>
        <w:t>PCP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pacing w:val="-4"/>
          <w:sz w:val="24"/>
          <w:szCs w:val="24"/>
        </w:rPr>
        <w:t>only)</w:t>
      </w:r>
    </w:p>
    <w:p w14:paraId="37429711" w14:textId="1F844C24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59522EC" wp14:editId="056981C4">
                <wp:simplePos x="0" y="0"/>
                <wp:positionH relativeFrom="page">
                  <wp:posOffset>342647</wp:posOffset>
                </wp:positionH>
                <wp:positionV relativeFrom="paragraph">
                  <wp:posOffset>285520</wp:posOffset>
                </wp:positionV>
                <wp:extent cx="24714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1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1420">
                              <a:moveTo>
                                <a:pt x="0" y="0"/>
                              </a:moveTo>
                              <a:lnTo>
                                <a:pt x="2471369" y="0"/>
                              </a:lnTo>
                            </a:path>
                          </a:pathLst>
                        </a:custGeom>
                        <a:ln w="11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B1D63" id="Graphic 16" o:spid="_x0000_s1026" style="position:absolute;margin-left:27pt;margin-top:22.5pt;width:194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1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" path="m,l2471369,e" filled="f" strokeweight=".31269mm">
                <v:path arrowok="t"/>
                <w10:wrap type="topAndBottom" anchorx="page"/>
              </v:shape>
            </w:pict>
          </mc:Fallback>
        </mc:AlternateContent>
      </w:r>
      <w:r w:rsidRPr="003A244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BA4015D" wp14:editId="1DD5195D">
                <wp:simplePos x="0" y="0"/>
                <wp:positionH relativeFrom="page">
                  <wp:posOffset>3543020</wp:posOffset>
                </wp:positionH>
                <wp:positionV relativeFrom="paragraph">
                  <wp:posOffset>285520</wp:posOffset>
                </wp:positionV>
                <wp:extent cx="119951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9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9515">
                              <a:moveTo>
                                <a:pt x="0" y="0"/>
                              </a:moveTo>
                              <a:lnTo>
                                <a:pt x="1199080" y="0"/>
                              </a:lnTo>
                            </a:path>
                          </a:pathLst>
                        </a:custGeom>
                        <a:ln w="11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52B53" id="Graphic 17" o:spid="_x0000_s1026" style="position:absolute;margin-left:279pt;margin-top:22.5pt;width:94.4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9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" path="m,l1199080,e" filled="f" strokeweight=".31269mm">
                <v:path arrowok="t"/>
                <w10:wrap type="topAndBottom" anchorx="page"/>
              </v:shape>
            </w:pict>
          </mc:Fallback>
        </mc:AlternateContent>
      </w:r>
      <w:r w:rsidR="003A244E">
        <w:rPr>
          <w:sz w:val="24"/>
          <w:szCs w:val="24"/>
        </w:rPr>
        <w:t xml:space="preserve"> </w:t>
      </w:r>
    </w:p>
    <w:p w14:paraId="10AA2837" w14:textId="75A3947C" w:rsidR="000D0053" w:rsidRPr="003A244E" w:rsidRDefault="007267F2" w:rsidP="003A244E">
      <w:pPr>
        <w:pStyle w:val="BodyText"/>
        <w:rPr>
          <w:sz w:val="24"/>
          <w:szCs w:val="24"/>
        </w:rPr>
      </w:pPr>
      <w:r w:rsidRPr="003A244E">
        <w:rPr>
          <w:sz w:val="24"/>
          <w:szCs w:val="24"/>
        </w:rPr>
        <w:t>Signature</w:t>
      </w:r>
      <w:r w:rsidRPr="003A244E">
        <w:rPr>
          <w:spacing w:val="-9"/>
          <w:sz w:val="24"/>
          <w:szCs w:val="24"/>
        </w:rPr>
        <w:t xml:space="preserve"> </w:t>
      </w:r>
      <w:r w:rsidRPr="003A244E">
        <w:rPr>
          <w:sz w:val="24"/>
          <w:szCs w:val="24"/>
        </w:rPr>
        <w:t>of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PCP</w:t>
      </w:r>
      <w:r w:rsidRPr="003A244E">
        <w:rPr>
          <w:spacing w:val="-9"/>
          <w:sz w:val="24"/>
          <w:szCs w:val="24"/>
        </w:rPr>
        <w:t xml:space="preserve"> </w:t>
      </w:r>
      <w:r w:rsidRPr="003A244E">
        <w:rPr>
          <w:sz w:val="24"/>
          <w:szCs w:val="24"/>
        </w:rPr>
        <w:t>representative</w:t>
      </w:r>
      <w:r w:rsidRPr="003A244E">
        <w:rPr>
          <w:spacing w:val="-6"/>
          <w:sz w:val="24"/>
          <w:szCs w:val="24"/>
        </w:rPr>
        <w:t xml:space="preserve"> </w:t>
      </w:r>
      <w:r w:rsidRPr="003A244E">
        <w:rPr>
          <w:sz w:val="24"/>
          <w:szCs w:val="24"/>
        </w:rPr>
        <w:t>and</w:t>
      </w:r>
      <w:r w:rsidRPr="003A244E">
        <w:rPr>
          <w:spacing w:val="-7"/>
          <w:sz w:val="24"/>
          <w:szCs w:val="24"/>
        </w:rPr>
        <w:t xml:space="preserve"> </w:t>
      </w:r>
      <w:r w:rsidRPr="003A244E">
        <w:rPr>
          <w:spacing w:val="-4"/>
          <w:sz w:val="24"/>
          <w:szCs w:val="24"/>
        </w:rPr>
        <w:t>title</w:t>
      </w:r>
      <w:r w:rsidRPr="003A244E">
        <w:rPr>
          <w:sz w:val="24"/>
          <w:szCs w:val="24"/>
        </w:rPr>
        <w:tab/>
      </w:r>
      <w:r w:rsidR="003A244E">
        <w:rPr>
          <w:sz w:val="24"/>
          <w:szCs w:val="24"/>
        </w:rPr>
        <w:t xml:space="preserve">           </w:t>
      </w:r>
      <w:r w:rsidRPr="003A244E">
        <w:rPr>
          <w:spacing w:val="-4"/>
          <w:sz w:val="24"/>
          <w:szCs w:val="24"/>
        </w:rPr>
        <w:t>Date</w:t>
      </w:r>
    </w:p>
    <w:sectPr w:rsidR="000D0053" w:rsidRPr="003A244E">
      <w:pgSz w:w="12240" w:h="15840"/>
      <w:pgMar w:top="88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53"/>
    <w:rsid w:val="000D0053"/>
    <w:rsid w:val="003A244E"/>
    <w:rsid w:val="007267F2"/>
    <w:rsid w:val="008C693D"/>
    <w:rsid w:val="00A26B62"/>
    <w:rsid w:val="00FE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E4F03"/>
  <w15:docId w15:val="{CDD425BD-CB77-49AA-963A-7E25EF7B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 xmlns="25652375-5976-448a-91e2-83c2698bbafa">false</Archived>
    <rh2e xmlns="a79bd224-4819-40b2-aa9b-f8999d5b687f" xsi:nil="true"/>
    <RoutingRuleDescription xmlns="http://schemas.microsoft.com/sharepoint/v3" xsi:nil="true"/>
    <Memo_x0020_Types xmlns="25652375-5976-448a-91e2-83c2698bbafa">None</Memo_x0020_Types>
    <Document_x0020_Year xmlns="25652375-5976-448a-91e2-83c2698bbafa">2024</Document_x0020_Year>
    <Types xmlns="25652375-5976-448a-91e2-83c2698bbafa">Document</Types>
  </documentManagement>
</p:properties>
</file>

<file path=customXml/itemProps1.xml><?xml version="1.0" encoding="utf-8"?>
<ds:datastoreItem xmlns:ds="http://schemas.openxmlformats.org/officeDocument/2006/customXml" ds:itemID="{CB6B16FA-EF3B-4A47-83AF-89A54546B29F}"/>
</file>

<file path=customXml/itemProps2.xml><?xml version="1.0" encoding="utf-8"?>
<ds:datastoreItem xmlns:ds="http://schemas.openxmlformats.org/officeDocument/2006/customXml" ds:itemID="{73AB9735-6423-4BCD-8B27-5AFAA445E1D2}"/>
</file>

<file path=customXml/itemProps3.xml><?xml version="1.0" encoding="utf-8"?>
<ds:datastoreItem xmlns:ds="http://schemas.openxmlformats.org/officeDocument/2006/customXml" ds:itemID="{ECB62C79-574D-44DF-B961-57F9346564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306</Words>
  <Characters>1747</Characters>
  <Application>Microsoft Office Word</Application>
  <DocSecurity>0</DocSecurity>
  <Lines>14</Lines>
  <Paragraphs>4</Paragraphs>
  <ScaleCrop>false</ScaleCrop>
  <Company>OTS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DPP-1257P Preliminary Agreement Regarding Subsidized Permanent Custody (SPC) (4)</dc:title>
  <dc:creator>JeffW.Wright</dc:creator>
  <dc:description/>
  <cp:lastModifiedBy>Daniels, Melanie R (CHFS DCBS DPP)</cp:lastModifiedBy>
  <cp:revision>3</cp:revision>
  <dcterms:created xsi:type="dcterms:W3CDTF">2026-07-22T18:22:00Z</dcterms:created>
  <dcterms:modified xsi:type="dcterms:W3CDTF">2026-08-11T15:53:00Z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ved">
    <vt:lpwstr>1</vt:lpwstr>
  </property>
  <property fmtid="{D5CDD505-2E9C-101B-9397-08002B2CF9AE}" pid="3" name="ContentType">
    <vt:lpwstr>SOP Numbered Form</vt:lpwstr>
  </property>
  <property fmtid="{D5CDD505-2E9C-101B-9397-08002B2CF9AE}" pid="4" name="ContentTypeId">
    <vt:lpwstr>0x010100EA66AF5937A0C14B910C22437136B414</vt:lpwstr>
  </property>
  <property fmtid="{D5CDD505-2E9C-101B-9397-08002B2CF9AE}" pid="5" name="Created">
    <vt:filetime>2024-06-18T00:00:00Z</vt:filetime>
  </property>
  <property fmtid="{D5CDD505-2E9C-101B-9397-08002B2CF9AE}" pid="6" name="Creator">
    <vt:lpwstr>Acrobat PDFMaker 24 for Word</vt:lpwstr>
  </property>
  <property fmtid="{D5CDD505-2E9C-101B-9397-08002B2CF9AE}" pid="7" name="Document Year">
    <vt:lpwstr>2020</vt:lpwstr>
  </property>
  <property fmtid="{D5CDD505-2E9C-101B-9397-08002B2CF9AE}" pid="8" name="Language">
    <vt:lpwstr>English</vt:lpwstr>
  </property>
  <property fmtid="{D5CDD505-2E9C-101B-9397-08002B2CF9AE}" pid="9" name="LastSaved">
    <vt:filetime>2026-07-22T00:00:00Z</vt:filetime>
  </property>
  <property fmtid="{D5CDD505-2E9C-101B-9397-08002B2CF9AE}" pid="10" name="Memo Types">
    <vt:lpwstr/>
  </property>
  <property fmtid="{D5CDD505-2E9C-101B-9397-08002B2CF9AE}" pid="11" name="Order">
    <vt:lpwstr>500.000000000000</vt:lpwstr>
  </property>
  <property fmtid="{D5CDD505-2E9C-101B-9397-08002B2CF9AE}" pid="12" name="Producer">
    <vt:lpwstr>Adobe PDF Library 24.2.23</vt:lpwstr>
  </property>
  <property fmtid="{D5CDD505-2E9C-101B-9397-08002B2CF9AE}" pid="13" name="RoutingRuleDescription">
    <vt:lpwstr/>
  </property>
  <property fmtid="{D5CDD505-2E9C-101B-9397-08002B2CF9AE}" pid="14" name="SourceModified">
    <vt:lpwstr>D:20240618125201</vt:lpwstr>
  </property>
  <property fmtid="{D5CDD505-2E9C-101B-9397-08002B2CF9AE}" pid="15" name="TemplateUrl">
    <vt:lpwstr/>
  </property>
  <property fmtid="{D5CDD505-2E9C-101B-9397-08002B2CF9AE}" pid="16" name="Types">
    <vt:lpwstr>Document</vt:lpwstr>
  </property>
  <property fmtid="{D5CDD505-2E9C-101B-9397-08002B2CF9AE}" pid="17" name="_SharedFileIndex">
    <vt:lpwstr/>
  </property>
  <property fmtid="{D5CDD505-2E9C-101B-9397-08002B2CF9AE}" pid="18" name="_SourceUrl">
    <vt:lpwstr/>
  </property>
  <property fmtid="{D5CDD505-2E9C-101B-9397-08002B2CF9AE}" pid="19" name="rh2e">
    <vt:lpwstr/>
  </property>
  <property fmtid="{D5CDD505-2E9C-101B-9397-08002B2CF9AE}" pid="20" name="sopFormDate">
    <vt:lpwstr>2020-08-01T00:00:00Z</vt:lpwstr>
  </property>
  <property fmtid="{D5CDD505-2E9C-101B-9397-08002B2CF9AE}" pid="21" name="sopFormGroup">
    <vt:lpwstr>9</vt:lpwstr>
  </property>
  <property fmtid="{D5CDD505-2E9C-101B-9397-08002B2CF9AE}" pid="22" name="sopFormNameDisplay">
    <vt:lpwstr>DPP-198</vt:lpwstr>
  </property>
  <property fmtid="{D5CDD505-2E9C-101B-9397-08002B2CF9AE}" pid="23" name="sopFormNumberSort">
    <vt:lpwstr>198.000000000000</vt:lpwstr>
  </property>
  <property fmtid="{D5CDD505-2E9C-101B-9397-08002B2CF9AE}" pid="24" name="sopFormTags">
    <vt:lpwstr>5;#Child Protective Services;#7;#Foster Care and Adoption</vt:lpwstr>
  </property>
  <property fmtid="{D5CDD505-2E9C-101B-9397-08002B2CF9AE}" pid="25" name="xd_ProgID">
    <vt:lpwstr/>
  </property>
  <property fmtid="{D5CDD505-2E9C-101B-9397-08002B2CF9AE}" pid="26" name="xd_Signature">
    <vt:lpwstr/>
  </property>
</Properties>
</file>